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C4" w14:textId="77777777" w:rsidR="008F3C92" w:rsidRDefault="009324FD" w:rsidP="00CD7D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С</w:t>
      </w:r>
      <w:r>
        <w:rPr>
          <w:b/>
          <w:color w:val="000000"/>
          <w:sz w:val="21"/>
          <w:szCs w:val="21"/>
        </w:rPr>
        <w:t>ОГЛАСИЕ</w:t>
      </w:r>
    </w:p>
    <w:p w14:paraId="000000C5" w14:textId="77777777" w:rsidR="008F3C92" w:rsidRDefault="009324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 обработку персональных данных несовершеннолетнего, не достигшего 18 лет</w:t>
      </w:r>
    </w:p>
    <w:p w14:paraId="000000C6" w14:textId="77777777" w:rsidR="008F3C92" w:rsidRDefault="009324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Настоящее соглашение оформляется в соответствии с требованиями </w:t>
      </w:r>
    </w:p>
    <w:p w14:paraId="000000C7" w14:textId="77777777" w:rsidR="008F3C92" w:rsidRDefault="009324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Федерального закона Российской Федерации от 27 июля 2006 года </w:t>
      </w:r>
    </w:p>
    <w:p w14:paraId="000000C8" w14:textId="77777777" w:rsidR="008F3C92" w:rsidRDefault="009324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№ 152-ФЗ «О персональных данных».</w:t>
      </w:r>
    </w:p>
    <w:p w14:paraId="000000C9" w14:textId="77777777" w:rsidR="008F3C92" w:rsidRDefault="008F3C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1"/>
          <w:szCs w:val="21"/>
        </w:rPr>
      </w:pPr>
    </w:p>
    <w:p w14:paraId="000000CA" w14:textId="77777777" w:rsidR="008F3C92" w:rsidRDefault="009324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Я, _________________________________________________________________________________________,</w:t>
      </w:r>
    </w:p>
    <w:p w14:paraId="000000CB" w14:textId="77777777" w:rsidR="008F3C92" w:rsidRDefault="009324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21"/>
          <w:szCs w:val="21"/>
        </w:rPr>
      </w:pPr>
      <w:r>
        <w:rPr>
          <w:i/>
          <w:color w:val="000000"/>
          <w:sz w:val="16"/>
          <w:szCs w:val="16"/>
        </w:rPr>
        <w:t>(ФИО представителя)</w:t>
      </w:r>
    </w:p>
    <w:p w14:paraId="000000CC" w14:textId="77777777" w:rsidR="008F3C92" w:rsidRDefault="009324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зарегистрированный (ая) по адресу _____________________________________________________________</w:t>
      </w:r>
    </w:p>
    <w:p w14:paraId="000000CD" w14:textId="77777777" w:rsidR="008F3C92" w:rsidRDefault="009324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______________________________________________</w:t>
      </w:r>
      <w:r>
        <w:rPr>
          <w:color w:val="000000"/>
          <w:sz w:val="21"/>
          <w:szCs w:val="21"/>
        </w:rPr>
        <w:t>_____________________________________________,</w:t>
      </w:r>
    </w:p>
    <w:p w14:paraId="000000CE" w14:textId="77777777" w:rsidR="008F3C92" w:rsidRDefault="009324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(адрес регистрации представителя)</w:t>
      </w:r>
    </w:p>
    <w:p w14:paraId="000000CF" w14:textId="77777777" w:rsidR="008F3C92" w:rsidRDefault="009324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__________________________________________________________________________________________,</w:t>
      </w:r>
    </w:p>
    <w:p w14:paraId="000000D0" w14:textId="77777777" w:rsidR="008F3C92" w:rsidRDefault="009324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(номер документа, удостоверяющего личность представителя (паспорт), </w:t>
      </w:r>
    </w:p>
    <w:p w14:paraId="000000D1" w14:textId="77777777" w:rsidR="008F3C92" w:rsidRDefault="009324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</w:t>
      </w:r>
      <w:r>
        <w:rPr>
          <w:color w:val="000000"/>
          <w:sz w:val="21"/>
          <w:szCs w:val="21"/>
        </w:rPr>
        <w:t>____________________________________________________________________________,</w:t>
      </w:r>
    </w:p>
    <w:p w14:paraId="000000D2" w14:textId="77777777" w:rsidR="008F3C92" w:rsidRDefault="009324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кем и когда выдан)</w:t>
      </w:r>
    </w:p>
    <w:p w14:paraId="000000D3" w14:textId="77777777" w:rsidR="008F3C92" w:rsidRDefault="009324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действующий(ая) в качестве законного представителя:</w:t>
      </w:r>
    </w:p>
    <w:p w14:paraId="000000D4" w14:textId="77777777" w:rsidR="008F3C92" w:rsidRDefault="008F3C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</w:p>
    <w:p w14:paraId="000000D5" w14:textId="77777777" w:rsidR="008F3C92" w:rsidRDefault="009324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___________________________________________________________________________ (далее – Субъект) </w:t>
      </w:r>
    </w:p>
    <w:p w14:paraId="000000D6" w14:textId="77777777" w:rsidR="008F3C92" w:rsidRDefault="009324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(ФИО несове</w:t>
      </w:r>
      <w:r>
        <w:rPr>
          <w:i/>
          <w:color w:val="000000"/>
          <w:sz w:val="16"/>
          <w:szCs w:val="16"/>
        </w:rPr>
        <w:t>ршеннолетнего ребенка)</w:t>
      </w:r>
    </w:p>
    <w:p w14:paraId="000000D7" w14:textId="77777777" w:rsidR="008F3C92" w:rsidRDefault="009324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__________________________________________________________________________________________,</w:t>
      </w:r>
    </w:p>
    <w:p w14:paraId="000000D8" w14:textId="77777777" w:rsidR="008F3C92" w:rsidRDefault="009324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(номер документа, удостоверяющего личность Добровольца,</w:t>
      </w:r>
    </w:p>
    <w:p w14:paraId="000000D9" w14:textId="77777777" w:rsidR="008F3C92" w:rsidRDefault="009324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_____________________________________________________________________________________</w:t>
      </w:r>
      <w:r>
        <w:rPr>
          <w:color w:val="000000"/>
          <w:sz w:val="21"/>
          <w:szCs w:val="21"/>
        </w:rPr>
        <w:t>______,</w:t>
      </w:r>
    </w:p>
    <w:p w14:paraId="000000DA" w14:textId="77777777" w:rsidR="008F3C92" w:rsidRDefault="009324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кем и когда выдан)</w:t>
      </w:r>
    </w:p>
    <w:p w14:paraId="000000DB" w14:textId="6CE1A409" w:rsidR="008F3C92" w:rsidRDefault="009324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в целях обеспечения участия моего </w:t>
      </w:r>
      <w:r>
        <w:rPr>
          <w:sz w:val="21"/>
          <w:szCs w:val="21"/>
        </w:rPr>
        <w:t xml:space="preserve">ребенка в проекте </w:t>
      </w:r>
      <w:sdt>
        <w:sdtPr>
          <w:tag w:val="goog_rdk_7"/>
          <w:id w:val="-39436392"/>
        </w:sdtPr>
        <w:sdtEndPr/>
        <w:sdtContent/>
      </w:sdt>
      <w:bookmarkStart w:id="0" w:name="_GoBack"/>
      <w:bookmarkEnd w:id="0"/>
      <w:r w:rsidR="002A74F9" w:rsidRPr="008F4E86">
        <w:rPr>
          <w:sz w:val="21"/>
          <w:szCs w:val="21"/>
        </w:rPr>
        <w:t>«</w:t>
      </w:r>
      <w:r w:rsidR="009502A6" w:rsidRPr="008F4E86">
        <w:rPr>
          <w:sz w:val="21"/>
          <w:szCs w:val="21"/>
        </w:rPr>
        <w:t>Молодежная творческая академия</w:t>
      </w:r>
      <w:r w:rsidRPr="008F4E86">
        <w:rPr>
          <w:sz w:val="21"/>
          <w:szCs w:val="21"/>
        </w:rPr>
        <w:t xml:space="preserve">», который пройдет с </w:t>
      </w:r>
      <w:r w:rsidR="002A74F9" w:rsidRPr="008F4E86">
        <w:rPr>
          <w:sz w:val="21"/>
          <w:szCs w:val="21"/>
        </w:rPr>
        <w:t>«28» октября  2024</w:t>
      </w:r>
      <w:r w:rsidRPr="008F4E86">
        <w:rPr>
          <w:sz w:val="21"/>
          <w:szCs w:val="21"/>
        </w:rPr>
        <w:t xml:space="preserve"> г. по </w:t>
      </w:r>
      <w:r w:rsidR="002A74F9" w:rsidRPr="008F4E86">
        <w:rPr>
          <w:sz w:val="21"/>
          <w:szCs w:val="21"/>
        </w:rPr>
        <w:t>«01»</w:t>
      </w:r>
      <w:r w:rsidR="00EF0A0B" w:rsidRPr="008F4E86">
        <w:rPr>
          <w:sz w:val="21"/>
          <w:szCs w:val="21"/>
        </w:rPr>
        <w:t>ноября</w:t>
      </w:r>
      <w:r w:rsidRPr="008F4E86">
        <w:rPr>
          <w:sz w:val="21"/>
          <w:szCs w:val="21"/>
        </w:rPr>
        <w:t xml:space="preserve"> 20</w:t>
      </w:r>
      <w:r w:rsidR="00EF0A0B" w:rsidRPr="008F4E86">
        <w:rPr>
          <w:sz w:val="21"/>
          <w:szCs w:val="21"/>
        </w:rPr>
        <w:t>24</w:t>
      </w:r>
      <w:r w:rsidRPr="008F4E86">
        <w:rPr>
          <w:sz w:val="21"/>
          <w:szCs w:val="21"/>
        </w:rPr>
        <w:t xml:space="preserve"> г. по адресу: Алтайский край, г. Барнаул</w:t>
      </w:r>
      <w:r>
        <w:rPr>
          <w:sz w:val="21"/>
          <w:szCs w:val="21"/>
        </w:rPr>
        <w:t>, даю согласие АНО «ЦКДС «Немцы Алтая», расположенной по адресу: Алтайский край, г. Барнаул, ул. Антона Петрова, влд. 210/1, на обработку своих персональных данных/персональных данных Субъекта.</w:t>
      </w:r>
    </w:p>
    <w:p w14:paraId="000000DC" w14:textId="77777777" w:rsidR="008F3C92" w:rsidRDefault="009324FD">
      <w:pPr>
        <w:shd w:val="clear" w:color="auto" w:fill="FFFFFF"/>
        <w:ind w:left="0" w:hanging="2"/>
        <w:jc w:val="both"/>
        <w:rPr>
          <w:sz w:val="21"/>
          <w:szCs w:val="21"/>
        </w:rPr>
      </w:pPr>
      <w:r>
        <w:rPr>
          <w:sz w:val="21"/>
          <w:szCs w:val="21"/>
        </w:rPr>
        <w:t>Законный представитель дает согласие на обработку своих персональных данных/персональных данных Субъекта, как с использованием, так и без использования средств автоматизации, включая следующие действия: сбор, запись, систематизацию, накопление, хранение, у</w:t>
      </w:r>
      <w:r>
        <w:rPr>
          <w:sz w:val="21"/>
          <w:szCs w:val="21"/>
        </w:rPr>
        <w:t>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000000DD" w14:textId="77777777" w:rsidR="008F3C92" w:rsidRDefault="009324FD">
      <w:pPr>
        <w:tabs>
          <w:tab w:val="left" w:pos="794"/>
        </w:tabs>
        <w:spacing w:before="120" w:after="120" w:line="240" w:lineRule="auto"/>
        <w:ind w:left="0" w:hanging="2"/>
        <w:jc w:val="both"/>
        <w:rPr>
          <w:sz w:val="21"/>
          <w:szCs w:val="21"/>
        </w:rPr>
      </w:pPr>
      <w:r>
        <w:rPr>
          <w:sz w:val="21"/>
          <w:szCs w:val="21"/>
        </w:rPr>
        <w:t>Даю согласие на обработку своих персональных данных, указанных в настоящем согласии, и след</w:t>
      </w:r>
      <w:r>
        <w:rPr>
          <w:sz w:val="21"/>
          <w:szCs w:val="21"/>
        </w:rPr>
        <w:t>ующих персональных данных Субъекта: фамилия, имя, отчество; пол, возраст; дата и место рождения; гражданство, национальная принадлежность, данные свидетельства о рождении; данные, содержащиеся в любых документах, подтверждающих этническую принадлежность Су</w:t>
      </w:r>
      <w:r>
        <w:rPr>
          <w:sz w:val="21"/>
          <w:szCs w:val="21"/>
        </w:rPr>
        <w:t>бъекта, адрес регистрации по месту жительства и адрес фактического проживания; данные доверенности на перевозку Субъекта; номер телефона (домашний, мобильный); адрес электронной почты; информация о состоянии здоровья (медицинской карты, справок медицинских</w:t>
      </w:r>
      <w:r>
        <w:rPr>
          <w:sz w:val="21"/>
          <w:szCs w:val="21"/>
        </w:rPr>
        <w:t xml:space="preserve"> учреждений).</w:t>
      </w:r>
    </w:p>
    <w:p w14:paraId="000000DE" w14:textId="77777777" w:rsidR="008F3C92" w:rsidRDefault="009324FD">
      <w:pPr>
        <w:tabs>
          <w:tab w:val="left" w:pos="794"/>
        </w:tabs>
        <w:spacing w:before="120" w:after="120" w:line="240" w:lineRule="auto"/>
        <w:ind w:left="0" w:hanging="2"/>
        <w:jc w:val="both"/>
        <w:rPr>
          <w:sz w:val="21"/>
          <w:szCs w:val="21"/>
        </w:rPr>
      </w:pPr>
      <w:bookmarkStart w:id="1" w:name="_heading=h.30j0zll" w:colFirst="0" w:colLast="0"/>
      <w:bookmarkEnd w:id="1"/>
      <w:r>
        <w:rPr>
          <w:sz w:val="21"/>
          <w:szCs w:val="21"/>
        </w:rPr>
        <w:t>Даю согласие на передачу своих персональных данных и персональных данных Субъекта третьим лицам, в соответствии с заключенными (наименование организации Грантодателя) договорами и соглашениями, для достижения целей, указанных в настоящем согл</w:t>
      </w:r>
      <w:r>
        <w:rPr>
          <w:sz w:val="21"/>
          <w:szCs w:val="21"/>
        </w:rPr>
        <w:t>асии на обработку персональных данных.</w:t>
      </w:r>
    </w:p>
    <w:p w14:paraId="000000DF" w14:textId="77777777" w:rsidR="008F3C92" w:rsidRDefault="009324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Согласие действует в течение 8 лет, а также на период хранения документации в соответствии с действующим законодательством.</w:t>
      </w:r>
    </w:p>
    <w:p w14:paraId="000000E0" w14:textId="77777777" w:rsidR="008F3C92" w:rsidRDefault="009324FD">
      <w:pPr>
        <w:spacing w:line="240" w:lineRule="auto"/>
        <w:ind w:left="0" w:hanging="2"/>
        <w:jc w:val="both"/>
        <w:rPr>
          <w:sz w:val="21"/>
          <w:szCs w:val="21"/>
        </w:rPr>
      </w:pPr>
      <w:r>
        <w:rPr>
          <w:sz w:val="21"/>
          <w:szCs w:val="21"/>
        </w:rPr>
        <w:t>Данное согласие может быть отозвано в любой момент по моему письменному заявлению.</w:t>
      </w:r>
    </w:p>
    <w:p w14:paraId="000000E1" w14:textId="77777777" w:rsidR="008F3C92" w:rsidRDefault="009324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Я подтверждаю, что, давая согласие на обработку персональных данных, я действую своей волей и в интересах своего ребенка.</w:t>
      </w:r>
    </w:p>
    <w:p w14:paraId="000000E2" w14:textId="77777777" w:rsidR="008F3C92" w:rsidRDefault="008F3C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</w:p>
    <w:tbl>
      <w:tblPr>
        <w:tblStyle w:val="af5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66"/>
        <w:gridCol w:w="293"/>
        <w:gridCol w:w="2191"/>
        <w:gridCol w:w="292"/>
        <w:gridCol w:w="3797"/>
      </w:tblGrid>
      <w:tr w:rsidR="008F3C92" w14:paraId="06EBB08B" w14:textId="77777777"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00000E3" w14:textId="77777777" w:rsidR="008F3C92" w:rsidRDefault="008F3C92">
            <w:pPr>
              <w:ind w:left="0" w:hanging="2"/>
              <w:rPr>
                <w:sz w:val="21"/>
                <w:szCs w:val="21"/>
              </w:rPr>
            </w:pPr>
          </w:p>
        </w:tc>
        <w:tc>
          <w:tcPr>
            <w:tcW w:w="293" w:type="dxa"/>
          </w:tcPr>
          <w:p w14:paraId="000000E4" w14:textId="77777777" w:rsidR="008F3C92" w:rsidRDefault="008F3C92">
            <w:pPr>
              <w:ind w:left="0" w:hanging="2"/>
              <w:rPr>
                <w:sz w:val="21"/>
                <w:szCs w:val="21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00E5" w14:textId="77777777" w:rsidR="008F3C92" w:rsidRDefault="008F3C92">
            <w:pPr>
              <w:ind w:left="0" w:hanging="2"/>
              <w:rPr>
                <w:sz w:val="21"/>
                <w:szCs w:val="21"/>
              </w:rPr>
            </w:pPr>
          </w:p>
        </w:tc>
        <w:tc>
          <w:tcPr>
            <w:tcW w:w="292" w:type="dxa"/>
          </w:tcPr>
          <w:p w14:paraId="000000E6" w14:textId="77777777" w:rsidR="008F3C92" w:rsidRDefault="008F3C92">
            <w:pPr>
              <w:ind w:left="0" w:hanging="2"/>
              <w:rPr>
                <w:sz w:val="21"/>
                <w:szCs w:val="21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00E7" w14:textId="77777777" w:rsidR="008F3C92" w:rsidRDefault="008F3C92">
            <w:pPr>
              <w:ind w:left="0" w:hanging="2"/>
              <w:rPr>
                <w:sz w:val="21"/>
                <w:szCs w:val="21"/>
              </w:rPr>
            </w:pPr>
          </w:p>
        </w:tc>
      </w:tr>
      <w:tr w:rsidR="008F3C92" w14:paraId="1AE083D0" w14:textId="77777777">
        <w:tc>
          <w:tcPr>
            <w:tcW w:w="30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000E8" w14:textId="77777777" w:rsidR="008F3C92" w:rsidRDefault="009324FD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  <w:tc>
          <w:tcPr>
            <w:tcW w:w="293" w:type="dxa"/>
          </w:tcPr>
          <w:p w14:paraId="000000E9" w14:textId="77777777" w:rsidR="008F3C92" w:rsidRDefault="008F3C92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000EA" w14:textId="77777777" w:rsidR="008F3C92" w:rsidRDefault="009324FD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92" w:type="dxa"/>
          </w:tcPr>
          <w:p w14:paraId="000000EB" w14:textId="77777777" w:rsidR="008F3C92" w:rsidRDefault="008F3C92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000EC" w14:textId="77777777" w:rsidR="008F3C92" w:rsidRDefault="009324FD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(Ф.И.О.)</w:t>
            </w:r>
          </w:p>
        </w:tc>
      </w:tr>
    </w:tbl>
    <w:p w14:paraId="000000ED" w14:textId="77777777" w:rsidR="008F3C92" w:rsidRDefault="008F3C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1"/>
          <w:szCs w:val="21"/>
        </w:rPr>
      </w:pPr>
    </w:p>
    <w:p w14:paraId="000000EE" w14:textId="77777777" w:rsidR="008F3C92" w:rsidRDefault="008F3C92">
      <w:pPr>
        <w:ind w:left="0" w:hanging="2"/>
        <w:rPr>
          <w:sz w:val="21"/>
          <w:szCs w:val="21"/>
        </w:rPr>
      </w:pPr>
    </w:p>
    <w:p w14:paraId="000000EF" w14:textId="77777777" w:rsidR="008F3C92" w:rsidRDefault="008F3C92">
      <w:pPr>
        <w:spacing w:line="240" w:lineRule="auto"/>
        <w:ind w:left="0" w:right="375" w:hanging="2"/>
        <w:jc w:val="center"/>
        <w:rPr>
          <w:rFonts w:ascii="Arial" w:eastAsia="Arial" w:hAnsi="Arial" w:cs="Arial"/>
          <w:sz w:val="21"/>
          <w:szCs w:val="21"/>
        </w:rPr>
      </w:pPr>
      <w:bookmarkStart w:id="2" w:name="_heading=h.1fob9te" w:colFirst="0" w:colLast="0"/>
      <w:bookmarkEnd w:id="2"/>
    </w:p>
    <w:sectPr w:rsidR="008F3C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709" w:left="156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85A47" w14:textId="77777777" w:rsidR="009324FD" w:rsidRDefault="009324FD" w:rsidP="00CD7D58">
      <w:pPr>
        <w:spacing w:line="240" w:lineRule="auto"/>
        <w:ind w:left="0" w:hanging="2"/>
      </w:pPr>
      <w:r>
        <w:separator/>
      </w:r>
    </w:p>
  </w:endnote>
  <w:endnote w:type="continuationSeparator" w:id="0">
    <w:p w14:paraId="140AA5D6" w14:textId="77777777" w:rsidR="009324FD" w:rsidRDefault="009324FD" w:rsidP="00CD7D5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52363" w14:textId="77777777" w:rsidR="00CD7D58" w:rsidRDefault="00CD7D58">
    <w:pPr>
      <w:pStyle w:val="af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D7E22" w14:textId="77777777" w:rsidR="00CD7D58" w:rsidRDefault="00CD7D58">
    <w:pPr>
      <w:pStyle w:val="af8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B3DA3" w14:textId="77777777" w:rsidR="00CD7D58" w:rsidRDefault="00CD7D58">
    <w:pPr>
      <w:pStyle w:val="af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F857C" w14:textId="77777777" w:rsidR="009324FD" w:rsidRDefault="009324FD" w:rsidP="00CD7D58">
      <w:pPr>
        <w:spacing w:line="240" w:lineRule="auto"/>
        <w:ind w:left="0" w:hanging="2"/>
      </w:pPr>
      <w:r>
        <w:separator/>
      </w:r>
    </w:p>
  </w:footnote>
  <w:footnote w:type="continuationSeparator" w:id="0">
    <w:p w14:paraId="1A9C7322" w14:textId="77777777" w:rsidR="009324FD" w:rsidRDefault="009324FD" w:rsidP="00CD7D5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8E881" w14:textId="77777777" w:rsidR="00CD7D58" w:rsidRDefault="00CD7D58">
    <w:pPr>
      <w:pStyle w:val="af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8AF46" w14:textId="77777777" w:rsidR="00CD7D58" w:rsidRPr="00CD7D58" w:rsidRDefault="00CD7D58" w:rsidP="00CD7D58">
    <w:pPr>
      <w:pStyle w:val="af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709F1" w14:textId="77777777" w:rsidR="00CD7D58" w:rsidRDefault="00CD7D58">
    <w:pPr>
      <w:pStyle w:val="af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B38"/>
    <w:multiLevelType w:val="multilevel"/>
    <w:tmpl w:val="A19C8B44"/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" w15:restartNumberingAfterBreak="0">
    <w:nsid w:val="0DF47E7B"/>
    <w:multiLevelType w:val="multilevel"/>
    <w:tmpl w:val="0D8E4920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92"/>
    <w:rsid w:val="002A74F9"/>
    <w:rsid w:val="002D17E1"/>
    <w:rsid w:val="008F3C92"/>
    <w:rsid w:val="008F4E86"/>
    <w:rsid w:val="009324FD"/>
    <w:rsid w:val="009502A6"/>
    <w:rsid w:val="00CD7D58"/>
    <w:rsid w:val="00DC1D46"/>
    <w:rsid w:val="00EF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9B80"/>
  <w15:docId w15:val="{F7C22C02-A99F-4974-A1D5-71BCDB51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ourier New" w:hAnsi="Courier New" w:cs="Courier New"/>
      <w:position w:val="-1"/>
    </w:rPr>
  </w:style>
  <w:style w:type="paragraph" w:styleId="a4">
    <w:name w:val="Body Text"/>
    <w:basedOn w:val="a"/>
    <w:qFormat/>
    <w:pPr>
      <w:jc w:val="both"/>
    </w:pPr>
    <w:rPr>
      <w:sz w:val="28"/>
      <w:szCs w:val="20"/>
    </w:rPr>
  </w:style>
  <w:style w:type="character" w:customStyle="1" w:styleId="a5">
    <w:name w:val="Основной текст Знак"/>
    <w:rPr>
      <w:w w:val="100"/>
      <w:position w:val="-1"/>
      <w:sz w:val="28"/>
      <w:effect w:val="none"/>
      <w:vertAlign w:val="baseline"/>
      <w:cs w:val="0"/>
      <w:em w:val="none"/>
    </w:rPr>
  </w:style>
  <w:style w:type="paragraph" w:customStyle="1" w:styleId="Text">
    <w:name w:val="Text"/>
    <w:pPr>
      <w:suppressAutoHyphens/>
      <w:spacing w:line="1" w:lineRule="atLeast"/>
      <w:ind w:leftChars="-1" w:left="-1" w:hangingChars="1"/>
      <w:jc w:val="both"/>
      <w:textDirection w:val="btLr"/>
      <w:textAlignment w:val="top"/>
      <w:outlineLvl w:val="0"/>
    </w:pPr>
    <w:rPr>
      <w:position w:val="-1"/>
      <w:sz w:val="22"/>
    </w:rPr>
  </w:style>
  <w:style w:type="paragraph" w:customStyle="1" w:styleId="ShiftSmallBreaking">
    <w:name w:val="ShiftSmallBreaking"/>
    <w:basedOn w:val="Text"/>
    <w:rPr>
      <w:sz w:val="12"/>
    </w:rPr>
  </w:style>
  <w:style w:type="paragraph" w:styleId="a6">
    <w:name w:val="Body Text Indent"/>
    <w:basedOn w:val="a"/>
    <w:pPr>
      <w:spacing w:after="120"/>
      <w:ind w:left="283"/>
    </w:pPr>
  </w:style>
  <w:style w:type="character" w:customStyle="1" w:styleId="a7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5EB6"/>
    <w:pPr>
      <w:ind w:left="720"/>
      <w:contextualSpacing/>
    </w:p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c">
    <w:name w:val="annotation reference"/>
    <w:basedOn w:val="a0"/>
    <w:unhideWhenUsed/>
    <w:rsid w:val="00C773AF"/>
    <w:rPr>
      <w:sz w:val="16"/>
      <w:szCs w:val="16"/>
    </w:rPr>
  </w:style>
  <w:style w:type="paragraph" w:styleId="ad">
    <w:name w:val="annotation text"/>
    <w:basedOn w:val="a"/>
    <w:link w:val="ae"/>
    <w:unhideWhenUsed/>
    <w:rsid w:val="00C773A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C773AF"/>
    <w:rPr>
      <w:position w:val="-1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773A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773AF"/>
    <w:rPr>
      <w:b/>
      <w:bCs/>
      <w:position w:val="-1"/>
      <w:sz w:val="20"/>
      <w:szCs w:val="20"/>
    </w:rPr>
  </w:style>
  <w:style w:type="paragraph" w:styleId="af1">
    <w:name w:val="Revision"/>
    <w:hidden/>
    <w:uiPriority w:val="99"/>
    <w:semiHidden/>
    <w:rsid w:val="00C773AF"/>
    <w:pPr>
      <w:ind w:firstLine="0"/>
    </w:pPr>
    <w:rPr>
      <w:position w:val="-1"/>
    </w:rPr>
  </w:style>
  <w:style w:type="paragraph" w:styleId="af2">
    <w:name w:val="Balloon Text"/>
    <w:basedOn w:val="a"/>
    <w:link w:val="af3"/>
    <w:uiPriority w:val="99"/>
    <w:semiHidden/>
    <w:unhideWhenUsed/>
    <w:rsid w:val="00C773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773AF"/>
    <w:rPr>
      <w:rFonts w:ascii="Segoe UI" w:hAnsi="Segoe UI" w:cs="Segoe UI"/>
      <w:position w:val="-1"/>
      <w:sz w:val="18"/>
      <w:szCs w:val="18"/>
    </w:r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header"/>
    <w:basedOn w:val="a"/>
    <w:link w:val="af7"/>
    <w:uiPriority w:val="99"/>
    <w:unhideWhenUsed/>
    <w:rsid w:val="00CD7D58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D7D58"/>
    <w:rPr>
      <w:position w:val="-1"/>
    </w:rPr>
  </w:style>
  <w:style w:type="paragraph" w:styleId="af8">
    <w:name w:val="footer"/>
    <w:basedOn w:val="a"/>
    <w:link w:val="af9"/>
    <w:uiPriority w:val="99"/>
    <w:unhideWhenUsed/>
    <w:rsid w:val="00CD7D58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D7D58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r+fzokW4hISUQt+BT+3PHwV5mw==">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 Грауэр</cp:lastModifiedBy>
  <cp:revision>3</cp:revision>
  <dcterms:created xsi:type="dcterms:W3CDTF">2023-07-03T05:11:00Z</dcterms:created>
  <dcterms:modified xsi:type="dcterms:W3CDTF">2024-10-03T07:23:00Z</dcterms:modified>
</cp:coreProperties>
</file>